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572" w:left="3539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 w:hanging="425" w:left="6096" w:right="-802"/>
        <w:rPr>
          <w:rFonts w:ascii="Times New Roman" w:hAnsi="Times New Roman"/>
          <w:b w:val="1"/>
          <w:sz w:val="28"/>
        </w:rPr>
      </w:pPr>
    </w:p>
    <w:p w14:paraId="03000000">
      <w:pPr>
        <w:tabs>
          <w:tab w:leader="none" w:pos="7380" w:val="left"/>
        </w:tabs>
        <w:spacing w:after="0" w:line="240" w:lineRule="auto"/>
        <w:ind w:hanging="425" w:left="6096" w:right="-80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</w:t>
      </w:r>
    </w:p>
    <w:p w14:paraId="04000000">
      <w:pPr>
        <w:tabs>
          <w:tab w:leader="none" w:pos="7380" w:val="left"/>
        </w:tabs>
        <w:spacing w:after="0" w:line="240" w:lineRule="auto"/>
        <w:ind w:hanging="425" w:left="6096" w:right="-802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0" w:left="-42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ПОЛОЖЕНИЕ</w:t>
      </w:r>
    </w:p>
    <w:p w14:paraId="06000000">
      <w:pPr>
        <w:spacing w:after="0" w:line="240" w:lineRule="auto"/>
        <w:ind w:hanging="1560" w:left="1560"/>
        <w:jc w:val="center"/>
        <w:rPr>
          <w:rFonts w:ascii="Times New Roman" w:hAnsi="Times New Roman"/>
          <w:b w:val="1"/>
          <w:spacing w:val="-2"/>
          <w:sz w:val="28"/>
          <w:highlight w:val="white"/>
        </w:rPr>
      </w:pPr>
      <w:r>
        <w:rPr>
          <w:rFonts w:ascii="Times New Roman" w:hAnsi="Times New Roman"/>
          <w:b w:val="1"/>
          <w:spacing w:val="-2"/>
          <w:sz w:val="28"/>
          <w:highlight w:val="white"/>
        </w:rPr>
        <w:t xml:space="preserve">XI регионального конкурса красоты 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>"МИСС РЕСПУБЛИКА-2025"</w:t>
      </w:r>
    </w:p>
    <w:p w14:paraId="07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pacing w:val="-2"/>
          <w:sz w:val="28"/>
          <w:highlight w:val="white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2"/>
          <w:sz w:val="28"/>
          <w:highlight w:val="white"/>
        </w:rPr>
      </w:pPr>
      <w:r>
        <w:rPr>
          <w:rFonts w:ascii="Times New Roman" w:hAnsi="Times New Roman"/>
          <w:b w:val="1"/>
          <w:spacing w:val="-2"/>
          <w:sz w:val="28"/>
          <w:highlight w:val="white"/>
        </w:rPr>
        <w:t>1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>.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>Учредители конкурса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 xml:space="preserve">, 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 xml:space="preserve">организаторы и 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>соорганизаторы</w:t>
      </w:r>
      <w:r>
        <w:rPr>
          <w:rFonts w:ascii="Times New Roman" w:hAnsi="Times New Roman"/>
          <w:b w:val="1"/>
          <w:spacing w:val="-2"/>
          <w:sz w:val="28"/>
          <w:highlight w:val="white"/>
        </w:rPr>
        <w:t xml:space="preserve"> конкурса</w:t>
      </w:r>
    </w:p>
    <w:p w14:paraId="09000000">
      <w:pPr>
        <w:tabs>
          <w:tab w:leader="none" w:pos="7380" w:val="left"/>
        </w:tabs>
        <w:spacing w:after="0" w:line="240" w:lineRule="auto"/>
        <w:ind w:firstLine="0" w:left="4264" w:right="-170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-Модельное </w:t>
      </w:r>
      <w:r>
        <w:rPr>
          <w:rFonts w:ascii="Times New Roman" w:hAnsi="Times New Roman"/>
          <w:sz w:val="28"/>
        </w:rPr>
        <w:t>агентство LUNA</w:t>
      </w:r>
      <w:r>
        <w:rPr>
          <w:rFonts w:ascii="Times New Roman" w:hAnsi="Times New Roman"/>
          <w:sz w:val="28"/>
        </w:rPr>
        <w:t xml:space="preserve"> MODELS 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Международный союз общественных объединений «Всемир</w:t>
      </w:r>
      <w:r>
        <w:rPr>
          <w:rFonts w:ascii="Times New Roman" w:hAnsi="Times New Roman"/>
          <w:sz w:val="28"/>
        </w:rPr>
        <w:t>ный курултай (конгресс) башкир»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-Министерство культуры Республики Башкортостан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-Государственный концертный зал "Башкортостан"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2832"/>
        <w:rPr>
          <w:rFonts w:ascii="Times New Roman" w:hAnsi="Times New Roman"/>
          <w:b w:val="1"/>
          <w:sz w:val="28"/>
          <w:highlight w:val="white"/>
        </w:rPr>
      </w:pPr>
    </w:p>
    <w:p w14:paraId="10000000">
      <w:pPr>
        <w:spacing w:after="0" w:line="240" w:lineRule="auto"/>
        <w:ind w:firstLine="708" w:left="2832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II.</w:t>
      </w:r>
      <w:bookmarkStart w:id="1" w:name="_GoBack"/>
      <w:bookmarkEnd w:id="1"/>
      <w:r>
        <w:rPr>
          <w:rFonts w:ascii="Times New Roman" w:hAnsi="Times New Roman"/>
          <w:b w:val="1"/>
          <w:sz w:val="28"/>
          <w:highlight w:val="white"/>
        </w:rPr>
        <w:t>Цели</w:t>
      </w:r>
      <w:r>
        <w:rPr>
          <w:rFonts w:ascii="Times New Roman" w:hAnsi="Times New Roman"/>
          <w:b w:val="1"/>
          <w:sz w:val="28"/>
          <w:highlight w:val="white"/>
        </w:rPr>
        <w:t xml:space="preserve"> и задачи конкурса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142" w:val="left"/>
          <w:tab w:leader="none" w:pos="284" w:val="left"/>
          <w:tab w:leader="none" w:pos="720" w:val="clear"/>
        </w:tabs>
        <w:spacing w:after="0" w:line="240" w:lineRule="auto"/>
        <w:ind w:firstLine="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выбор участницы от Р</w:t>
      </w:r>
      <w:r>
        <w:rPr>
          <w:rFonts w:ascii="Times New Roman" w:hAnsi="Times New Roman"/>
          <w:sz w:val="28"/>
          <w:highlight w:val="white"/>
        </w:rPr>
        <w:t>еспублики Башкортостан на участие в национальном конкурсе "Мисс Россия" в Москве, а также на международны</w:t>
      </w:r>
      <w:r>
        <w:rPr>
          <w:rFonts w:ascii="Times New Roman" w:hAnsi="Times New Roman"/>
          <w:sz w:val="28"/>
          <w:highlight w:val="white"/>
        </w:rPr>
        <w:t>х конкурсах</w:t>
      </w:r>
      <w:r>
        <w:rPr>
          <w:rFonts w:ascii="Times New Roman" w:hAnsi="Times New Roman"/>
          <w:sz w:val="28"/>
          <w:highlight w:val="white"/>
        </w:rPr>
        <w:t xml:space="preserve"> в Китае, Индии, Южной Корее, Японии, Турции и т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>д.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</w:tabs>
        <w:spacing w:after="0" w:line="240" w:lineRule="auto"/>
        <w:ind w:firstLine="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пропаганда национальных башкирских обычаев и традиций;</w:t>
      </w:r>
    </w:p>
    <w:p w14:paraId="13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</w:tabs>
        <w:spacing w:after="0" w:line="240" w:lineRule="auto"/>
        <w:ind w:firstLine="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пропаганда красоты девушек Башкортостана;</w:t>
      </w:r>
    </w:p>
    <w:p w14:paraId="14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</w:tabs>
        <w:spacing w:after="0" w:line="240" w:lineRule="auto"/>
        <w:ind w:firstLine="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пропаганда духовно-нравственных ценностей;</w:t>
      </w:r>
    </w:p>
    <w:p w14:paraId="15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</w:tabs>
        <w:spacing w:after="0" w:line="240" w:lineRule="auto"/>
        <w:ind w:firstLine="0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раскрытие </w:t>
      </w:r>
      <w:r>
        <w:rPr>
          <w:rFonts w:ascii="Times New Roman" w:hAnsi="Times New Roman"/>
          <w:sz w:val="28"/>
          <w:highlight w:val="white"/>
        </w:rPr>
        <w:t>творческого потенциала участниц.</w:t>
      </w:r>
    </w:p>
    <w:p w14:paraId="16000000">
      <w:pPr>
        <w:tabs>
          <w:tab w:leader="none" w:pos="567" w:val="left"/>
        </w:tabs>
        <w:spacing w:after="0" w:line="240" w:lineRule="auto"/>
        <w:ind w:firstLine="284"/>
        <w:rPr>
          <w:rFonts w:ascii="Times New Roman" w:hAnsi="Times New Roman"/>
          <w:sz w:val="28"/>
          <w:highlight w:val="white"/>
        </w:rPr>
      </w:pPr>
    </w:p>
    <w:p w14:paraId="17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III. Условия и порядок проведения конкурса</w:t>
      </w:r>
    </w:p>
    <w:p w14:paraId="18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  <w:highlight w:val="white"/>
        </w:rPr>
      </w:pPr>
    </w:p>
    <w:p w14:paraId="19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  <w:u w:val="single"/>
        </w:rPr>
        <w:t>I этап конкурса с 1 апреля по 18 апреля 2025 года</w:t>
      </w:r>
      <w:r>
        <w:rPr>
          <w:rFonts w:ascii="Times New Roman" w:hAnsi="Times New Roman"/>
          <w:sz w:val="28"/>
          <w:highlight w:val="white"/>
        </w:rPr>
        <w:t xml:space="preserve">  </w:t>
      </w:r>
    </w:p>
    <w:p w14:paraId="1A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Прием заявок на официальный </w:t>
      </w:r>
      <w:r>
        <w:rPr>
          <w:rFonts w:ascii="Times New Roman" w:hAnsi="Times New Roman"/>
          <w:sz w:val="28"/>
          <w:highlight w:val="white"/>
        </w:rPr>
        <w:t>email</w:t>
      </w:r>
      <w:r>
        <w:rPr>
          <w:rFonts w:ascii="Times New Roman" w:hAnsi="Times New Roman"/>
          <w:sz w:val="28"/>
          <w:highlight w:val="white"/>
        </w:rPr>
        <w:t xml:space="preserve"> конкурса: </w:t>
      </w:r>
      <w:r>
        <w:rPr>
          <w:rStyle w:val="Style_1_ch"/>
          <w:rFonts w:ascii="Times New Roman" w:hAnsi="Times New Roman"/>
          <w:sz w:val="28"/>
          <w:highlight w:val="white"/>
        </w:rPr>
        <w:t>missrepublic@mail.ru,</w:t>
      </w:r>
      <w:r>
        <w:rPr>
          <w:rFonts w:ascii="Times New Roman" w:hAnsi="Times New Roman"/>
          <w:sz w:val="28"/>
          <w:highlight w:val="white"/>
        </w:rPr>
        <w:t xml:space="preserve"> с указанием ФИО, роста, возраста, города/района и номера телефона для связи. Также необходимо прикрепить пару своих лучших фото в полный рост и портрет.</w:t>
      </w:r>
    </w:p>
    <w:p w14:paraId="1B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</w:p>
    <w:p w14:paraId="1C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  <w:u w:val="single"/>
        </w:rPr>
      </w:pPr>
      <w:r>
        <w:rPr>
          <w:rFonts w:ascii="Times New Roman" w:hAnsi="Times New Roman"/>
          <w:b w:val="1"/>
          <w:sz w:val="28"/>
          <w:highlight w:val="white"/>
          <w:u w:val="single"/>
        </w:rPr>
        <w:t xml:space="preserve">II этап </w:t>
      </w:r>
      <w:r>
        <w:rPr>
          <w:rFonts w:ascii="Times New Roman" w:hAnsi="Times New Roman"/>
          <w:b w:val="1"/>
          <w:sz w:val="28"/>
          <w:highlight w:val="white"/>
          <w:u w:val="single"/>
        </w:rPr>
        <w:t>конкурса  19 апреля 2025г. в 12:00</w:t>
      </w:r>
    </w:p>
    <w:p w14:paraId="1D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Очный отборочный тур состоится в малом зале ГКЗ Башкортостан (ул.Ленина, 50)</w:t>
      </w:r>
    </w:p>
    <w:p w14:paraId="1E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Форма одежды: коктейльное платье (цвет и фасон на усмотрение конкурсантки), туфли или босоножки на каблуках (цвет и фасон на </w:t>
      </w:r>
      <w:r>
        <w:rPr>
          <w:rFonts w:ascii="Times New Roman" w:hAnsi="Times New Roman"/>
          <w:sz w:val="28"/>
          <w:highlight w:val="white"/>
        </w:rPr>
        <w:t>усмотрение</w:t>
      </w:r>
      <w:r>
        <w:rPr>
          <w:rFonts w:ascii="Times New Roman" w:hAnsi="Times New Roman"/>
          <w:sz w:val="28"/>
          <w:highlight w:val="white"/>
        </w:rPr>
        <w:t xml:space="preserve"> конкурсантки). Макияж естественный, волосы чистые и без укладки.</w:t>
      </w:r>
    </w:p>
    <w:p w14:paraId="1F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очный кастинг каждая участница должна подготовить краткий рассказ о себе на 30 секунд.</w:t>
      </w:r>
    </w:p>
    <w:p w14:paraId="2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себе иметь: паспорт</w:t>
      </w:r>
    </w:p>
    <w:p w14:paraId="21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</w:p>
    <w:p w14:paraId="22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  <w:u w:val="single"/>
        </w:rPr>
      </w:pPr>
    </w:p>
    <w:p w14:paraId="23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  <w:u w:val="single"/>
        </w:rPr>
      </w:pPr>
    </w:p>
    <w:p w14:paraId="24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  <w:u w:val="single"/>
        </w:rPr>
      </w:pPr>
    </w:p>
    <w:p w14:paraId="25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</w:p>
    <w:p w14:paraId="26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  <w:u w:val="single"/>
        </w:rPr>
      </w:pPr>
      <w:r>
        <w:rPr>
          <w:rFonts w:ascii="Times New Roman" w:hAnsi="Times New Roman"/>
          <w:b w:val="1"/>
          <w:sz w:val="28"/>
          <w:highlight w:val="white"/>
          <w:u w:val="single"/>
        </w:rPr>
        <w:t>III  этап Финальное шоу конкурса</w:t>
      </w:r>
    </w:p>
    <w:p w14:paraId="27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Финал конкурса состоится 30 мая в ГКЗ Башкортостан</w:t>
      </w:r>
    </w:p>
    <w:p w14:paraId="28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29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девушек,</w:t>
      </w:r>
      <w:r>
        <w:rPr>
          <w:rFonts w:ascii="Times New Roman" w:hAnsi="Times New Roman"/>
          <w:sz w:val="28"/>
          <w:highlight w:val="white"/>
        </w:rPr>
        <w:t xml:space="preserve"> прошедших в финал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будут организованы полезные мастер-классы по дефиле от победительниц международных конкурсов красоты, </w:t>
      </w:r>
      <w:r>
        <w:rPr>
          <w:rFonts w:ascii="Times New Roman" w:hAnsi="Times New Roman"/>
          <w:sz w:val="28"/>
          <w:highlight w:val="yellow"/>
        </w:rPr>
        <w:t>фото позированию</w:t>
      </w:r>
      <w:r>
        <w:rPr>
          <w:rFonts w:ascii="Times New Roman" w:hAnsi="Times New Roman"/>
          <w:sz w:val="28"/>
          <w:highlight w:val="yellow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ораторскому искусству, стилистике, визажу\прическам, психологии, </w:t>
      </w:r>
      <w:r>
        <w:rPr>
          <w:rFonts w:ascii="Times New Roman" w:hAnsi="Times New Roman"/>
          <w:sz w:val="28"/>
          <w:highlight w:val="white"/>
        </w:rPr>
        <w:t>нутрициологии</w:t>
      </w:r>
      <w:r>
        <w:rPr>
          <w:rFonts w:ascii="Times New Roman" w:hAnsi="Times New Roman"/>
          <w:sz w:val="28"/>
          <w:highlight w:val="white"/>
        </w:rPr>
        <w:t>, рукоделию и др. А также фото и видеосъемки.</w:t>
      </w:r>
    </w:p>
    <w:p w14:paraId="2A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</w:p>
    <w:p w14:paraId="2B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Наряды на финальное шоу предоставляются оргкомитетом конкурса.</w:t>
      </w:r>
    </w:p>
    <w:p w14:paraId="2C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  <w:u w:val="single"/>
        </w:rPr>
      </w:pPr>
    </w:p>
    <w:p w14:paraId="2D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Участие в конкурсе бесплатное.</w:t>
      </w:r>
    </w:p>
    <w:p w14:paraId="2E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Вход на финальное шоу свободный.</w:t>
      </w:r>
    </w:p>
    <w:p w14:paraId="2F000000">
      <w:pPr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highlight w:val="white"/>
          <w:u w:val="single"/>
        </w:rPr>
      </w:pPr>
    </w:p>
    <w:p w14:paraId="30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  <w:r>
        <w:rPr>
          <w:rFonts w:ascii="Times New Roman" w:hAnsi="Times New Roman"/>
          <w:b w:val="1"/>
          <w:sz w:val="28"/>
        </w:rPr>
        <w:t>IV. Требования к конкурсанткам:</w:t>
      </w:r>
    </w:p>
    <w:p w14:paraId="36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</w:p>
    <w:p w14:paraId="37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постоянное проживание на территории Республики Башкортостан;</w:t>
      </w:r>
    </w:p>
    <w:p w14:paraId="38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возраст от 16 до 24 лет;</w:t>
      </w:r>
    </w:p>
    <w:p w14:paraId="39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рост от 170 см (строго);</w:t>
      </w:r>
    </w:p>
    <w:p w14:paraId="3A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параметры,</w:t>
      </w:r>
      <w:r>
        <w:rPr>
          <w:rFonts w:ascii="Times New Roman" w:hAnsi="Times New Roman"/>
          <w:b w:val="1"/>
          <w:sz w:val="28"/>
          <w:highlight w:val="white"/>
        </w:rPr>
        <w:t xml:space="preserve"> приближенные к 90-60-90;</w:t>
      </w:r>
    </w:p>
    <w:p w14:paraId="3B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не замужем, не разведена и без детей;</w:t>
      </w:r>
    </w:p>
    <w:p w14:paraId="3C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без судимостей;</w:t>
      </w:r>
    </w:p>
    <w:p w14:paraId="3D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без вредных привычек и пропагандирующие ЗОЖ;</w:t>
      </w:r>
    </w:p>
    <w:p w14:paraId="3E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без фото и видео эротического характера;</w:t>
      </w:r>
    </w:p>
    <w:p w14:paraId="3F000000">
      <w:pPr>
        <w:numPr>
          <w:ilvl w:val="0"/>
          <w:numId w:val="2"/>
        </w:num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без видимых шрамов и тату;</w:t>
      </w:r>
    </w:p>
    <w:p w14:paraId="40000000">
      <w:pPr>
        <w:tabs>
          <w:tab w:leader="none" w:pos="283" w:val="left"/>
        </w:tabs>
        <w:spacing w:after="0" w:line="240" w:lineRule="auto"/>
        <w:ind/>
        <w:rPr>
          <w:rFonts w:ascii="Times New Roman" w:hAnsi="Times New Roman"/>
          <w:b w:val="1"/>
          <w:sz w:val="16"/>
          <w:highlight w:val="white"/>
        </w:rPr>
      </w:pPr>
    </w:p>
    <w:p w14:paraId="41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</w:p>
    <w:p w14:paraId="42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</w:p>
    <w:p w14:paraId="43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</w:p>
    <w:p w14:paraId="44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</w:p>
    <w:p w14:paraId="45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</w:p>
    <w:p w14:paraId="46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tabs>
          <w:tab w:leader="none" w:pos="28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16"/>
          <w:highlight w:val="white"/>
        </w:rPr>
      </w:pPr>
      <w:r>
        <w:rPr>
          <w:rFonts w:ascii="Times New Roman" w:hAnsi="Times New Roman"/>
          <w:b w:val="1"/>
          <w:sz w:val="28"/>
        </w:rPr>
        <w:t>V. Жюри конкурса</w:t>
      </w:r>
    </w:p>
    <w:p w14:paraId="49000000">
      <w:pPr>
        <w:tabs>
          <w:tab w:leader="none" w:pos="14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ab/>
      </w:r>
      <w:r>
        <w:rPr>
          <w:rFonts w:ascii="Times New Roman" w:hAnsi="Times New Roman"/>
          <w:b w:val="1"/>
          <w:spacing w:val="-4"/>
          <w:sz w:val="28"/>
        </w:rPr>
        <w:tab/>
      </w:r>
      <w:r>
        <w:rPr>
          <w:rFonts w:ascii="Times New Roman" w:hAnsi="Times New Roman"/>
          <w:sz w:val="28"/>
        </w:rPr>
        <w:t xml:space="preserve">Конкурс возглавляет компетентное жюри, в состав которого входят авторитетные представители творческой </w:t>
      </w:r>
      <w:r>
        <w:rPr>
          <w:rFonts w:ascii="Times New Roman" w:hAnsi="Times New Roman"/>
          <w:sz w:val="28"/>
        </w:rPr>
        <w:t>интеллигенции</w:t>
      </w:r>
      <w:r>
        <w:rPr>
          <w:rFonts w:ascii="Times New Roman" w:hAnsi="Times New Roman"/>
          <w:sz w:val="28"/>
        </w:rPr>
        <w:t xml:space="preserve">, а также представители национального конкурса "Мисс Россия" и других престижных </w:t>
      </w:r>
      <w:r>
        <w:rPr>
          <w:rFonts w:ascii="Times New Roman" w:hAnsi="Times New Roman"/>
          <w:sz w:val="28"/>
        </w:rPr>
        <w:t>beauty</w:t>
      </w:r>
      <w:r>
        <w:rPr>
          <w:rFonts w:ascii="Times New Roman" w:hAnsi="Times New Roman"/>
          <w:sz w:val="28"/>
        </w:rPr>
        <w:t>-проектов. Решение жюри принимается простым большинством голосов, которое является окончательным и пересмотру не подлежит.</w:t>
      </w:r>
    </w:p>
    <w:p w14:paraId="4A000000">
      <w:pPr>
        <w:tabs>
          <w:tab w:leader="none" w:pos="3544" w:val="left"/>
        </w:tabs>
        <w:spacing w:after="0" w:line="240" w:lineRule="auto"/>
        <w:ind/>
        <w:jc w:val="center"/>
        <w:rPr>
          <w:rFonts w:ascii="Times New Roman" w:hAnsi="Times New Roman"/>
          <w:b w:val="1"/>
          <w:spacing w:val="-4"/>
          <w:sz w:val="28"/>
          <w:highlight w:val="white"/>
        </w:rPr>
      </w:pPr>
    </w:p>
    <w:p w14:paraId="4B000000">
      <w:pPr>
        <w:tabs>
          <w:tab w:leader="none" w:pos="3544" w:val="left"/>
        </w:tabs>
        <w:spacing w:after="0" w:line="240" w:lineRule="auto"/>
        <w:ind/>
        <w:jc w:val="center"/>
        <w:rPr>
          <w:rFonts w:ascii="Times New Roman" w:hAnsi="Times New Roman"/>
          <w:b w:val="1"/>
          <w:spacing w:val="-4"/>
          <w:sz w:val="28"/>
          <w:highlight w:val="white"/>
        </w:rPr>
      </w:pPr>
    </w:p>
    <w:p w14:paraId="4C000000">
      <w:pPr>
        <w:tabs>
          <w:tab w:leader="none" w:pos="3544" w:val="left"/>
        </w:tabs>
        <w:spacing w:after="0" w:line="240" w:lineRule="auto"/>
        <w:ind/>
        <w:jc w:val="center"/>
        <w:rPr>
          <w:rFonts w:ascii="Times New Roman" w:hAnsi="Times New Roman"/>
          <w:b w:val="1"/>
          <w:spacing w:val="-4"/>
          <w:sz w:val="28"/>
          <w:highlight w:val="white"/>
        </w:rPr>
      </w:pPr>
    </w:p>
    <w:p w14:paraId="4D000000">
      <w:pPr>
        <w:tabs>
          <w:tab w:leader="none" w:pos="3544" w:val="left"/>
        </w:tabs>
        <w:spacing w:after="0" w:line="240" w:lineRule="auto"/>
        <w:ind/>
        <w:jc w:val="center"/>
        <w:rPr>
          <w:rFonts w:ascii="Times New Roman" w:hAnsi="Times New Roman"/>
          <w:b w:val="1"/>
          <w:spacing w:val="-4"/>
          <w:sz w:val="28"/>
          <w:highlight w:val="white"/>
        </w:rPr>
      </w:pPr>
      <w:r>
        <w:rPr>
          <w:rFonts w:ascii="Times New Roman" w:hAnsi="Times New Roman"/>
          <w:b w:val="1"/>
          <w:spacing w:val="-4"/>
          <w:sz w:val="28"/>
          <w:highlight w:val="white"/>
        </w:rPr>
        <w:t>VI</w:t>
      </w:r>
      <w:r>
        <w:rPr>
          <w:rFonts w:ascii="Times New Roman" w:hAnsi="Times New Roman"/>
          <w:b w:val="1"/>
          <w:spacing w:val="-4"/>
          <w:sz w:val="28"/>
          <w:highlight w:val="white"/>
        </w:rPr>
        <w:t>. Награждение</w:t>
      </w:r>
      <w:r>
        <w:rPr>
          <w:rFonts w:ascii="Times New Roman" w:hAnsi="Times New Roman"/>
          <w:b w:val="1"/>
          <w:spacing w:val="-4"/>
          <w:sz w:val="28"/>
          <w:highlight w:val="white"/>
        </w:rPr>
        <w:t xml:space="preserve"> участников конкурса</w:t>
      </w:r>
    </w:p>
    <w:p w14:paraId="4E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F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Жюри присуждает титулы: "Мисс Республика-2025", "1я-вице Мисс Республика-2025", "2я-вице Мисс Республика-2025", а также номинации для всех участниц финального шоу. Каждая участница будет награждена ценными призами от партнеров и спонсоров конкурса.</w:t>
      </w:r>
    </w:p>
    <w:p w14:paraId="50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VI. Адреса оргкомитета</w:t>
      </w:r>
    </w:p>
    <w:p w14:paraId="53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numPr>
          <w:ilvl w:val="0"/>
          <w:numId w:val="1"/>
        </w:numPr>
        <w:spacing w:after="0" w:line="240" w:lineRule="auto"/>
        <w:ind w:hanging="436" w:left="4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модельного агентства "LUNA MODELS": </w:t>
      </w:r>
      <w:r>
        <w:rPr>
          <w:rFonts w:ascii="Times New Roman" w:hAnsi="Times New Roman"/>
          <w:sz w:val="28"/>
        </w:rPr>
        <w:t>г. Уфа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 Карла</w:t>
      </w:r>
      <w:r>
        <w:rPr>
          <w:rFonts w:ascii="Times New Roman" w:hAnsi="Times New Roman"/>
          <w:sz w:val="28"/>
        </w:rPr>
        <w:t xml:space="preserve"> Маркса, 37 корпус 4 офис 512 тел.: 8 – </w:t>
      </w:r>
      <w:r>
        <w:rPr>
          <w:rFonts w:ascii="Times New Roman" w:hAnsi="Times New Roman"/>
          <w:sz w:val="28"/>
        </w:rPr>
        <w:t>(919)</w:t>
      </w:r>
      <w:r>
        <w:rPr>
          <w:rFonts w:ascii="Times New Roman" w:hAnsi="Times New Roman"/>
          <w:sz w:val="28"/>
        </w:rPr>
        <w:t xml:space="preserve"> – 143 – 45 – </w:t>
      </w:r>
      <w:r>
        <w:rPr>
          <w:rFonts w:ascii="Times New Roman" w:hAnsi="Times New Roman"/>
          <w:sz w:val="28"/>
        </w:rPr>
        <w:t>96 (куратор</w:t>
      </w:r>
      <w:r>
        <w:rPr>
          <w:rFonts w:ascii="Times New Roman" w:hAnsi="Times New Roman"/>
          <w:sz w:val="28"/>
        </w:rPr>
        <w:t xml:space="preserve"> Луиза Рустамовна Эшрокова 8 – ( 919 ) – 157 – 65 – 43 </w:t>
      </w:r>
      <w:r>
        <w:rPr>
          <w:rFonts w:ascii="Times New Roman" w:hAnsi="Times New Roman"/>
          <w:sz w:val="28"/>
        </w:rPr>
        <w:t xml:space="preserve">, 8 – </w:t>
      </w:r>
      <w:r>
        <w:rPr>
          <w:rFonts w:ascii="Times New Roman" w:hAnsi="Times New Roman"/>
          <w:sz w:val="28"/>
        </w:rPr>
        <w:t>(937)</w:t>
      </w:r>
      <w:r>
        <w:rPr>
          <w:rFonts w:ascii="Times New Roman" w:hAnsi="Times New Roman"/>
          <w:sz w:val="28"/>
        </w:rPr>
        <w:t xml:space="preserve"> – 835 – 00 – 66 (организатор конкурса Луиза Марсльевна Закирьянова)</w:t>
      </w:r>
    </w:p>
    <w:p w14:paraId="55000000">
      <w:pPr>
        <w:spacing w:after="0" w:line="240" w:lineRule="auto"/>
        <w:ind w:hanging="436" w:left="4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Страница агентства 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"https://vk.com/lunamodels"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https://vk.com/lunamodels</w:t>
      </w:r>
      <w:r>
        <w:rPr>
          <w:rStyle w:val="Style_1_ch"/>
        </w:rPr>
        <w:fldChar w:fldCharType="end"/>
      </w:r>
    </w:p>
    <w:p w14:paraId="56000000">
      <w:pPr>
        <w:spacing w:after="0" w:line="240" w:lineRule="auto"/>
        <w:ind w:hanging="436" w:left="4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Страница конкурса </w:t>
      </w:r>
      <w:r>
        <w:rPr>
          <w:rFonts w:ascii="Times New Roman" w:hAnsi="Times New Roman"/>
          <w:sz w:val="28"/>
        </w:rPr>
        <w:t>Вконтакте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"https://vk.com/missrb2018"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https://vk.com/missrb2018</w:t>
      </w:r>
      <w:r>
        <w:rPr>
          <w:rStyle w:val="Style_1_ch"/>
        </w:rPr>
        <w:fldChar w:fldCharType="end"/>
      </w:r>
    </w:p>
    <w:p w14:paraId="57000000">
      <w:pPr>
        <w:spacing w:after="0" w:line="240" w:lineRule="auto"/>
        <w:ind w:hanging="436" w:left="4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 агентства: lunamodels.ru </w:t>
      </w:r>
    </w:p>
    <w:p w14:paraId="58000000">
      <w:pPr>
        <w:spacing w:after="0" w:line="240" w:lineRule="auto"/>
        <w:ind w:hanging="436" w:left="436"/>
        <w:rPr>
          <w:rFonts w:ascii="Times New Roman" w:hAnsi="Times New Roman"/>
          <w:sz w:val="28"/>
        </w:rPr>
      </w:pPr>
    </w:p>
    <w:p w14:paraId="59000000">
      <w:pPr>
        <w:pStyle w:val="Style_2"/>
        <w:ind w:firstLine="0" w:left="360"/>
        <w:jc w:val="both"/>
        <w:rPr>
          <w:sz w:val="28"/>
        </w:rPr>
      </w:pPr>
    </w:p>
    <w:p w14:paraId="5A000000">
      <w:pPr>
        <w:pStyle w:val="Style_2"/>
        <w:ind w:firstLine="0" w:left="360"/>
        <w:jc w:val="both"/>
        <w:rPr>
          <w:sz w:val="28"/>
        </w:rPr>
      </w:pPr>
    </w:p>
    <w:p w14:paraId="5B000000">
      <w:pPr>
        <w:pStyle w:val="Style_2"/>
        <w:ind w:firstLine="0" w:left="360"/>
        <w:jc w:val="center"/>
        <w:rPr>
          <w:sz w:val="28"/>
        </w:rPr>
      </w:pPr>
    </w:p>
    <w:sectPr>
      <w:pgSz w:h="15840" w:w="12240"/>
      <w:pgMar w:bottom="1135" w:footer="720" w:gutter="0" w:header="720" w:left="1418" w:right="90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x-ph__menu__button"/>
    <w:link w:val="Style_13_ch"/>
  </w:style>
  <w:style w:styleId="Style_13_ch" w:type="character">
    <w:name w:val="x-ph__menu__button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3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" w:type="paragraph">
    <w:name w:val="No Spacing"/>
    <w:link w:val="Style_2_ch"/>
    <w:pPr>
      <w:widowControl w:val="0"/>
      <w:ind/>
    </w:pPr>
    <w:rPr>
      <w:rFonts w:ascii="Times New Roman" w:hAnsi="Times New Roman"/>
    </w:rPr>
  </w:style>
  <w:style w:styleId="Style_2_ch" w:type="character">
    <w:name w:val="No Spacing"/>
    <w:link w:val="Style_2"/>
    <w:rPr>
      <w:rFonts w:ascii="Times New Roman" w:hAnsi="Times New Roman"/>
    </w:rPr>
  </w:style>
  <w:style w:styleId="Style_17" w:type="paragraph">
    <w:name w:val="???????"/>
    <w:link w:val="Style_17_ch"/>
    <w:rPr>
      <w:rFonts w:ascii="Times New Roman" w:hAnsi="Times New Roman"/>
    </w:rPr>
  </w:style>
  <w:style w:styleId="Style_17_ch" w:type="character">
    <w:name w:val="???????"/>
    <w:link w:val="Style_17"/>
    <w:rPr>
      <w:rFonts w:ascii="Times New Roman" w:hAnsi="Times New Roman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basedOn w:val="Style_3"/>
    <w:link w:val="Style_29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29_ch" w:type="character">
    <w:name w:val="Title"/>
    <w:basedOn w:val="Style_3_ch"/>
    <w:link w:val="Style_29"/>
    <w:rPr>
      <w:rFonts w:ascii="Times New Roman" w:hAnsi="Times New Roman"/>
      <w:b w:val="1"/>
      <w:sz w:val="28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Обычный1"/>
    <w:link w:val="Style_31_ch"/>
    <w:rPr>
      <w:sz w:val="22"/>
    </w:rPr>
  </w:style>
  <w:style w:styleId="Style_31_ch" w:type="character">
    <w:name w:val="Обычный1"/>
    <w:link w:val="Style_31"/>
    <w:rPr>
      <w:sz w:val="22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2025-04-01T11:47:43Z</dcterms:modified>
</cp:coreProperties>
</file>